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E3" w:rsidRPr="003C64E3" w:rsidRDefault="00100DBC" w:rsidP="003C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C5A3B1" wp14:editId="16255FB2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81355" cy="889635"/>
            <wp:effectExtent l="0" t="0" r="4445" b="5715"/>
            <wp:wrapNone/>
            <wp:docPr id="2" name="Рисунок 2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4E3" w:rsidRPr="003C64E3" w:rsidRDefault="003C64E3" w:rsidP="003C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E3" w:rsidRPr="003C64E3" w:rsidRDefault="003C64E3" w:rsidP="003C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E3" w:rsidRPr="003C64E3" w:rsidRDefault="003C64E3" w:rsidP="003C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9A5" w:rsidRDefault="00AD39A5" w:rsidP="003C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E3" w:rsidRPr="003C64E3" w:rsidRDefault="003C64E3" w:rsidP="003C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КУЗБАССА</w:t>
      </w:r>
    </w:p>
    <w:p w:rsidR="003C64E3" w:rsidRPr="003C64E3" w:rsidRDefault="003C64E3" w:rsidP="003C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E3" w:rsidRPr="003C64E3" w:rsidRDefault="003C64E3" w:rsidP="003C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939" w:rsidRDefault="003C64E3" w:rsidP="00C93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93939" w:rsidRDefault="00C93939" w:rsidP="00C93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E3" w:rsidRPr="00AC4FCD" w:rsidRDefault="00AC4FCD" w:rsidP="00C93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  <w:r w:rsidR="003C64E3"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9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C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41EF" w:rsidRPr="00AC4F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C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C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C64E3" w:rsidRPr="003C64E3" w:rsidRDefault="003C64E3" w:rsidP="003C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3C64E3" w:rsidRPr="003C64E3" w:rsidRDefault="003C64E3" w:rsidP="003C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E3" w:rsidRPr="003C64E3" w:rsidRDefault="003C64E3" w:rsidP="003C6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84" w:rsidRDefault="009C1584" w:rsidP="00976100">
      <w:pPr>
        <w:spacing w:after="0" w:line="240" w:lineRule="auto"/>
        <w:ind w:left="-284" w:right="-391"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утратившими силу некоторых </w:t>
      </w:r>
    </w:p>
    <w:p w:rsidR="009C1584" w:rsidRDefault="009C1584" w:rsidP="00976100">
      <w:pPr>
        <w:spacing w:after="0" w:line="240" w:lineRule="auto"/>
        <w:ind w:left="-284" w:right="-391"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приказов Управления лицензирования </w:t>
      </w:r>
    </w:p>
    <w:p w:rsidR="00DD2A86" w:rsidRDefault="009C1584" w:rsidP="00976100">
      <w:pPr>
        <w:spacing w:after="0" w:line="240" w:lineRule="auto"/>
        <w:ind w:left="-284" w:right="-391"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медико-фармацевтических видов деятельности Кузбасса</w:t>
      </w:r>
    </w:p>
    <w:p w:rsidR="00DD2A86" w:rsidRDefault="00DD2A86" w:rsidP="00976100">
      <w:pPr>
        <w:spacing w:after="0" w:line="240" w:lineRule="auto"/>
        <w:ind w:left="-284" w:right="-391"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D2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D2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лицензирования медико-фармацевтических</w:t>
      </w:r>
    </w:p>
    <w:p w:rsidR="007C4869" w:rsidRPr="003C64E3" w:rsidRDefault="00DD2A86" w:rsidP="00976100">
      <w:pPr>
        <w:spacing w:after="0" w:line="240" w:lineRule="auto"/>
        <w:ind w:left="-284" w:right="-391"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видов деятельности Кемеровской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C64E3" w:rsidRDefault="003C64E3" w:rsidP="003C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00" w:rsidRPr="003C64E3" w:rsidRDefault="00976100" w:rsidP="003C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C3" w:rsidRDefault="009C1584" w:rsidP="00A00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584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Кемеровской области - Кузбасса от 24.08.2021 № 72-пг «Об упразднении Управления лицензирования медико-фармацевтических видов деятельности Кузбасса и внесении изменения в постановление Губернатора Кемеровской области - Кузбасса от 09.06.2020 №</w:t>
      </w:r>
      <w:r w:rsidR="00BA15E4">
        <w:rPr>
          <w:rFonts w:ascii="Times New Roman" w:hAnsi="Times New Roman" w:cs="Times New Roman"/>
          <w:sz w:val="28"/>
          <w:szCs w:val="28"/>
        </w:rPr>
        <w:t xml:space="preserve"> </w:t>
      </w:r>
      <w:r w:rsidRPr="009C1584">
        <w:rPr>
          <w:rFonts w:ascii="Times New Roman" w:hAnsi="Times New Roman" w:cs="Times New Roman"/>
          <w:sz w:val="28"/>
          <w:szCs w:val="28"/>
        </w:rPr>
        <w:t>52-пг «О структуре исполнительных органов государственной власти Кемеровской области – Кузбасса»</w:t>
      </w:r>
      <w:r w:rsidR="00186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4E3" w:rsidRPr="003C64E3" w:rsidRDefault="003C64E3" w:rsidP="003C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E3" w:rsidRPr="003C64E3" w:rsidRDefault="003C64E3" w:rsidP="003C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C70C3" w:rsidRDefault="008C70C3" w:rsidP="008C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584" w:rsidRPr="002E5471" w:rsidRDefault="009C1584" w:rsidP="002E54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7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DD2A86" w:rsidRPr="00DD2A86">
        <w:rPr>
          <w:rFonts w:ascii="Times New Roman" w:hAnsi="Times New Roman" w:cs="Times New Roman"/>
          <w:sz w:val="28"/>
          <w:szCs w:val="28"/>
        </w:rPr>
        <w:t xml:space="preserve"> </w:t>
      </w:r>
      <w:r w:rsidR="00DD2A86" w:rsidRPr="002E5471">
        <w:rPr>
          <w:rFonts w:ascii="Times New Roman" w:hAnsi="Times New Roman" w:cs="Times New Roman"/>
          <w:sz w:val="28"/>
          <w:szCs w:val="28"/>
        </w:rPr>
        <w:t>приказ</w:t>
      </w:r>
      <w:r w:rsidR="00DD2A86">
        <w:rPr>
          <w:rFonts w:ascii="Times New Roman" w:hAnsi="Times New Roman" w:cs="Times New Roman"/>
          <w:sz w:val="28"/>
          <w:szCs w:val="28"/>
        </w:rPr>
        <w:t>ы</w:t>
      </w:r>
      <w:r w:rsidR="00DD2A86" w:rsidRPr="002E5471">
        <w:rPr>
          <w:rFonts w:ascii="Times New Roman" w:hAnsi="Times New Roman" w:cs="Times New Roman"/>
          <w:sz w:val="28"/>
          <w:szCs w:val="28"/>
        </w:rPr>
        <w:t xml:space="preserve"> Управления лицензирования медико-фармацевтических видов деятельности Кузбасса</w:t>
      </w:r>
      <w:r w:rsidR="002E5471">
        <w:rPr>
          <w:rFonts w:ascii="Times New Roman" w:hAnsi="Times New Roman" w:cs="Times New Roman"/>
          <w:sz w:val="28"/>
          <w:szCs w:val="28"/>
        </w:rPr>
        <w:t>:</w:t>
      </w:r>
      <w:r w:rsidRPr="002E5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471" w:rsidRPr="002E5471" w:rsidRDefault="002E5471" w:rsidP="002E54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84">
        <w:rPr>
          <w:rFonts w:ascii="Times New Roman" w:hAnsi="Times New Roman" w:cs="Times New Roman"/>
          <w:sz w:val="28"/>
          <w:szCs w:val="28"/>
        </w:rPr>
        <w:t>от 24.05.2021 № 19-ОД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1584">
        <w:rPr>
          <w:rFonts w:ascii="Times New Roman" w:hAnsi="Times New Roman" w:cs="Times New Roman"/>
          <w:sz w:val="28"/>
          <w:szCs w:val="28"/>
        </w:rPr>
        <w:t>Об утверждении Порядка уведомления государственными гражданскими служащими Кемеровской области - Кузбасса, замещающими должности государственной гражданской службы в Управлении лицензирования медико-фармацевтических видов деятельности Кузбасса, представителя нанимателя о намерении выполнять иную оплачиваемую работу (о выполнении иной оплачиваемой работы)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5471" w:rsidRPr="009C1584" w:rsidRDefault="002E5471" w:rsidP="002E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84">
        <w:rPr>
          <w:rFonts w:ascii="Times New Roman" w:hAnsi="Times New Roman" w:cs="Times New Roman"/>
          <w:sz w:val="28"/>
          <w:szCs w:val="28"/>
        </w:rPr>
        <w:t>от 19.10.2020 № 40-ОД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1584">
        <w:rPr>
          <w:rFonts w:ascii="Times New Roman" w:hAnsi="Times New Roman" w:cs="Times New Roman"/>
          <w:sz w:val="28"/>
          <w:szCs w:val="28"/>
        </w:rPr>
        <w:t xml:space="preserve">Об утверждении Порядка получения лицами, замещающими должности государственной гражданской службы Кемеровской области – Кузбасса в Управлении лицензирования медико-фармацевтических видов деятельности Кузбасса, разрешения представителя нанимателя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</w:t>
      </w:r>
      <w:r w:rsidRPr="009C1584">
        <w:rPr>
          <w:rFonts w:ascii="Times New Roman" w:hAnsi="Times New Roman" w:cs="Times New Roman"/>
          <w:sz w:val="28"/>
          <w:szCs w:val="28"/>
        </w:rPr>
        <w:lastRenderedPageBreak/>
        <w:t>организации, жилищного, жилищно-строительного, гаражного кооперативов, товарищес</w:t>
      </w:r>
      <w:r>
        <w:rPr>
          <w:rFonts w:ascii="Times New Roman" w:hAnsi="Times New Roman" w:cs="Times New Roman"/>
          <w:sz w:val="28"/>
          <w:szCs w:val="28"/>
        </w:rPr>
        <w:t>тва собственников недвижимости)»;</w:t>
      </w:r>
    </w:p>
    <w:p w:rsidR="009C1584" w:rsidRDefault="009C1584" w:rsidP="009C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C1584">
        <w:rPr>
          <w:rFonts w:ascii="Times New Roman" w:hAnsi="Times New Roman" w:cs="Times New Roman"/>
          <w:sz w:val="28"/>
          <w:szCs w:val="28"/>
        </w:rPr>
        <w:t xml:space="preserve"> 02.07.2020</w:t>
      </w:r>
      <w:proofErr w:type="gramEnd"/>
      <w:r w:rsidRPr="009C1584">
        <w:rPr>
          <w:rFonts w:ascii="Times New Roman" w:hAnsi="Times New Roman" w:cs="Times New Roman"/>
          <w:sz w:val="28"/>
          <w:szCs w:val="28"/>
        </w:rPr>
        <w:t xml:space="preserve"> № 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1584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1584">
        <w:rPr>
          <w:rFonts w:ascii="Times New Roman" w:hAnsi="Times New Roman" w:cs="Times New Roman"/>
          <w:sz w:val="28"/>
          <w:szCs w:val="28"/>
        </w:rPr>
        <w:t>О создании комиссии по соблюдению требований к служебному поведению государственных гражданских служащих Кемеровской области - Кузбасса и урегулированию конфликта интересов в Управлении лицензирования медико-фармацевтических видов деятельности Кузбасса, утверждении ее состава и порядка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3534">
        <w:rPr>
          <w:rFonts w:ascii="Times New Roman" w:hAnsi="Times New Roman" w:cs="Times New Roman"/>
          <w:sz w:val="28"/>
          <w:szCs w:val="28"/>
        </w:rPr>
        <w:t>;</w:t>
      </w:r>
    </w:p>
    <w:p w:rsidR="00DD2A86" w:rsidRPr="00DD2A86" w:rsidRDefault="00DD2A86" w:rsidP="00DD2A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7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DD2A86">
        <w:rPr>
          <w:rFonts w:ascii="Times New Roman" w:hAnsi="Times New Roman" w:cs="Times New Roman"/>
          <w:sz w:val="28"/>
          <w:szCs w:val="28"/>
        </w:rPr>
        <w:t xml:space="preserve"> </w:t>
      </w:r>
      <w:r w:rsidRPr="002E547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5471">
        <w:rPr>
          <w:rFonts w:ascii="Times New Roman" w:hAnsi="Times New Roman" w:cs="Times New Roman"/>
          <w:sz w:val="28"/>
          <w:szCs w:val="28"/>
        </w:rPr>
        <w:t xml:space="preserve"> </w:t>
      </w:r>
      <w:r w:rsidR="00303043" w:rsidRPr="00DD2A86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 w:rsidR="002E5471" w:rsidRPr="00DD2A86">
        <w:rPr>
          <w:rFonts w:ascii="Times New Roman" w:hAnsi="Times New Roman" w:cs="Times New Roman"/>
          <w:color w:val="000000"/>
          <w:sz w:val="28"/>
          <w:szCs w:val="28"/>
        </w:rPr>
        <w:t xml:space="preserve"> лицензирования медико-фармацевтических видов деятельности Кемеровской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4595" w:rsidRPr="00DD2A86" w:rsidRDefault="002E5471" w:rsidP="00DD2A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A86">
        <w:rPr>
          <w:rFonts w:ascii="Times New Roman" w:hAnsi="Times New Roman" w:cs="Times New Roman"/>
          <w:sz w:val="28"/>
          <w:szCs w:val="28"/>
        </w:rPr>
        <w:t>от 04.10.2017 № 42-ОД «</w:t>
      </w:r>
      <w:r w:rsidR="00303043" w:rsidRPr="00DD2A8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D709A">
        <w:rPr>
          <w:rFonts w:ascii="Times New Roman" w:hAnsi="Times New Roman" w:cs="Times New Roman"/>
          <w:sz w:val="28"/>
          <w:szCs w:val="28"/>
        </w:rPr>
        <w:t>П</w:t>
      </w:r>
      <w:r w:rsidR="00303043" w:rsidRPr="00DD2A86">
        <w:rPr>
          <w:rFonts w:ascii="Times New Roman" w:hAnsi="Times New Roman" w:cs="Times New Roman"/>
          <w:sz w:val="28"/>
          <w:szCs w:val="28"/>
        </w:rPr>
        <w:t xml:space="preserve">орядка уведомления представителя нанимателя о фактах обращения в целях склонения государственного гражданского служащего Кемеровской области, замещающего должность государственной гражданской службы Кемеровской </w:t>
      </w:r>
      <w:proofErr w:type="gramStart"/>
      <w:r w:rsidR="00303043" w:rsidRPr="00DD2A86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="00303043" w:rsidRPr="00DD2A86">
        <w:rPr>
          <w:rFonts w:ascii="Times New Roman" w:hAnsi="Times New Roman" w:cs="Times New Roman"/>
          <w:sz w:val="28"/>
          <w:szCs w:val="28"/>
        </w:rPr>
        <w:t xml:space="preserve"> управлении лицензирования медико-фармацевтических видо</w:t>
      </w:r>
      <w:r w:rsidR="008D4595" w:rsidRPr="00DD2A86">
        <w:rPr>
          <w:rFonts w:ascii="Times New Roman" w:hAnsi="Times New Roman" w:cs="Times New Roman"/>
          <w:sz w:val="28"/>
          <w:szCs w:val="28"/>
        </w:rPr>
        <w:t>в деятельности Кемеровской области, к совершению коррупционных правонарушений»;</w:t>
      </w:r>
    </w:p>
    <w:p w:rsidR="008D4595" w:rsidRDefault="008D4595" w:rsidP="00B2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7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04.10.2017 № 41-ОД «Об утверждении </w:t>
      </w:r>
      <w:r w:rsidR="002D70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сообщения лицами, замещающими должности государственной гражданской службы Кемеровской области в   </w:t>
      </w:r>
      <w:r w:rsidRPr="008D459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4595">
        <w:rPr>
          <w:rFonts w:ascii="Times New Roman" w:hAnsi="Times New Roman" w:cs="Times New Roman"/>
          <w:sz w:val="28"/>
          <w:szCs w:val="28"/>
        </w:rPr>
        <w:t xml:space="preserve"> лицензирования медико-фармацевтических видов деятельности Кемеровской области</w:t>
      </w:r>
      <w:r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2E5471" w:rsidRPr="002E5471" w:rsidRDefault="008D4595" w:rsidP="00B23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12.12.2017 № 64-ОД «О внесении изменений в приказ управления</w:t>
      </w:r>
      <w:r w:rsidRPr="002E5471">
        <w:rPr>
          <w:rFonts w:ascii="Times New Roman" w:hAnsi="Times New Roman" w:cs="Times New Roman"/>
          <w:color w:val="000000"/>
          <w:sz w:val="28"/>
          <w:szCs w:val="28"/>
        </w:rPr>
        <w:t xml:space="preserve"> лицензирования медико-фармацевтических видов деятельности Кемеровской области</w:t>
      </w:r>
      <w:r w:rsidR="002D7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09A" w:rsidRPr="002D709A">
        <w:rPr>
          <w:rFonts w:ascii="Times New Roman" w:hAnsi="Times New Roman" w:cs="Times New Roman"/>
          <w:color w:val="000000"/>
          <w:sz w:val="28"/>
          <w:szCs w:val="28"/>
        </w:rPr>
        <w:t xml:space="preserve">от 04.10.2017 № 41-ОД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D70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сообщения лицами, замещающими должности государственной гражданской службы Кемеровской области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59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4595">
        <w:rPr>
          <w:rFonts w:ascii="Times New Roman" w:hAnsi="Times New Roman" w:cs="Times New Roman"/>
          <w:sz w:val="28"/>
          <w:szCs w:val="28"/>
        </w:rPr>
        <w:t xml:space="preserve"> лицензирования медико-фармацевтических видов деятельности Кемеровской области</w:t>
      </w:r>
      <w:r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B23A55">
        <w:rPr>
          <w:rFonts w:ascii="Times New Roman" w:hAnsi="Times New Roman" w:cs="Times New Roman"/>
          <w:sz w:val="28"/>
          <w:szCs w:val="28"/>
        </w:rPr>
        <w:t>.</w:t>
      </w:r>
    </w:p>
    <w:p w:rsidR="00BA15E4" w:rsidRPr="006255C8" w:rsidRDefault="00C16AAE" w:rsidP="00C16A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55C8">
        <w:rPr>
          <w:rFonts w:ascii="Times New Roman" w:hAnsi="Times New Roman" w:cs="Times New Roman"/>
          <w:sz w:val="28"/>
          <w:szCs w:val="28"/>
        </w:rPr>
        <w:t xml:space="preserve">3. Начальнику отдела правового </w:t>
      </w:r>
      <w:proofErr w:type="gramStart"/>
      <w:r w:rsidRPr="006255C8">
        <w:rPr>
          <w:rFonts w:ascii="Times New Roman" w:hAnsi="Times New Roman" w:cs="Times New Roman"/>
          <w:sz w:val="28"/>
          <w:szCs w:val="28"/>
        </w:rPr>
        <w:t>обеспечения  (</w:t>
      </w:r>
      <w:proofErr w:type="gramEnd"/>
      <w:r w:rsidRPr="006255C8">
        <w:rPr>
          <w:rFonts w:ascii="Times New Roman" w:hAnsi="Times New Roman" w:cs="Times New Roman"/>
          <w:sz w:val="28"/>
          <w:szCs w:val="28"/>
        </w:rPr>
        <w:t>А.О. Николаева) обеспечить</w:t>
      </w:r>
      <w:r w:rsidR="00BA15E4" w:rsidRPr="006255C8">
        <w:rPr>
          <w:rFonts w:ascii="Times New Roman" w:hAnsi="Times New Roman" w:cs="Times New Roman"/>
          <w:sz w:val="28"/>
          <w:szCs w:val="28"/>
        </w:rPr>
        <w:t>:</w:t>
      </w:r>
    </w:p>
    <w:p w:rsidR="00BA15E4" w:rsidRPr="006255C8" w:rsidRDefault="00BA15E4" w:rsidP="00C16A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5C8">
        <w:rPr>
          <w:rFonts w:ascii="Times New Roman" w:hAnsi="Times New Roman" w:cs="Times New Roman"/>
          <w:sz w:val="28"/>
          <w:szCs w:val="28"/>
        </w:rPr>
        <w:t>3.1. Размещение настоящего приказа официальном сайте Министерства здравоохранения Кузбасса в информационно-телекоммуникационной сети «Интернет» (</w:t>
      </w:r>
      <w:hyperlink r:id="rId9" w:history="1">
        <w:r w:rsidRPr="006255C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255C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.kuzdrav.ru</w:t>
        </w:r>
      </w:hyperlink>
      <w:r w:rsidRPr="006255C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A15E4" w:rsidRPr="006255C8" w:rsidRDefault="00BA15E4" w:rsidP="00C16A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5C8">
        <w:rPr>
          <w:rFonts w:ascii="Times New Roman" w:hAnsi="Times New Roman" w:cs="Times New Roman"/>
          <w:color w:val="000000" w:themeColor="text1"/>
          <w:sz w:val="28"/>
          <w:szCs w:val="28"/>
        </w:rPr>
        <w:t>3.2. Опубликование настоящего приказа</w:t>
      </w:r>
      <w:r w:rsidRPr="006255C8">
        <w:rPr>
          <w:rFonts w:ascii="Times New Roman" w:hAnsi="Times New Roman" w:cs="Times New Roman"/>
          <w:sz w:val="28"/>
          <w:szCs w:val="28"/>
        </w:rPr>
        <w:t xml:space="preserve"> на сайте «Электронный бюллетень Правительства Кемеровской области – Кузбасса</w:t>
      </w:r>
      <w:r w:rsidRPr="006255C8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hyperlink r:id="rId10" w:history="1">
        <w:r w:rsidRPr="006255C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www.bulleten-kuzbass.ru</w:t>
        </w:r>
      </w:hyperlink>
      <w:r w:rsidRPr="006255C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6AAE" w:rsidRPr="006255C8" w:rsidRDefault="00BA15E4" w:rsidP="00C16A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5C8">
        <w:rPr>
          <w:rFonts w:ascii="Times New Roman" w:hAnsi="Times New Roman" w:cs="Times New Roman"/>
          <w:color w:val="000000" w:themeColor="text1"/>
          <w:sz w:val="28"/>
          <w:szCs w:val="28"/>
        </w:rPr>
        <w:t>3.3. Размещение настоящего приказа</w:t>
      </w:r>
      <w:r w:rsidRPr="006255C8">
        <w:rPr>
          <w:rFonts w:ascii="Times New Roman" w:hAnsi="Times New Roman" w:cs="Times New Roman"/>
          <w:sz w:val="28"/>
          <w:szCs w:val="28"/>
        </w:rPr>
        <w:t xml:space="preserve"> </w:t>
      </w:r>
      <w:r w:rsidR="00C16AAE" w:rsidRPr="006255C8">
        <w:rPr>
          <w:rFonts w:ascii="Times New Roman" w:hAnsi="Times New Roman" w:cs="Times New Roman"/>
          <w:sz w:val="28"/>
          <w:szCs w:val="28"/>
        </w:rPr>
        <w:t xml:space="preserve">на официальном интернет-портале правовой информации </w:t>
      </w:r>
      <w:r w:rsidR="00C16AAE" w:rsidRPr="006255C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1" w:history="1">
        <w:r w:rsidR="00C16AAE" w:rsidRPr="006255C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="00C16AAE" w:rsidRPr="006255C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6AAE" w:rsidRPr="006255C8" w:rsidRDefault="00BA15E4" w:rsidP="00C16AA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55C8">
        <w:rPr>
          <w:rFonts w:ascii="Times New Roman" w:hAnsi="Times New Roman" w:cs="Times New Roman"/>
          <w:sz w:val="28"/>
          <w:szCs w:val="28"/>
        </w:rPr>
        <w:t>4</w:t>
      </w:r>
      <w:r w:rsidR="00C16AAE" w:rsidRPr="006255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оставляю за собой. </w:t>
      </w:r>
    </w:p>
    <w:p w:rsidR="00BA15E4" w:rsidRDefault="00BA15E4" w:rsidP="00B2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5E4" w:rsidRDefault="00BA15E4" w:rsidP="00B2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76" w:rsidRPr="00793534" w:rsidRDefault="003C64E3" w:rsidP="00B2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4E3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Беглов</w:t>
      </w:r>
      <w:proofErr w:type="spellEnd"/>
    </w:p>
    <w:sectPr w:rsidR="00FC4C76" w:rsidRPr="00793534" w:rsidSect="00BA15E4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13" w:rsidRDefault="00715713" w:rsidP="00F73812">
      <w:pPr>
        <w:spacing w:after="0" w:line="240" w:lineRule="auto"/>
      </w:pPr>
      <w:r>
        <w:separator/>
      </w:r>
    </w:p>
  </w:endnote>
  <w:endnote w:type="continuationSeparator" w:id="0">
    <w:p w:rsidR="00715713" w:rsidRDefault="00715713" w:rsidP="00F7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12" w:rsidRPr="00F73812" w:rsidRDefault="00F73812">
    <w:pPr>
      <w:pStyle w:val="aa"/>
      <w:jc w:val="right"/>
      <w:rPr>
        <w:rFonts w:ascii="Times New Roman" w:hAnsi="Times New Roman" w:cs="Times New Roman"/>
      </w:rPr>
    </w:pPr>
  </w:p>
  <w:p w:rsidR="00F73812" w:rsidRDefault="00F73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13" w:rsidRDefault="00715713" w:rsidP="00F73812">
      <w:pPr>
        <w:spacing w:after="0" w:line="240" w:lineRule="auto"/>
      </w:pPr>
      <w:r>
        <w:separator/>
      </w:r>
    </w:p>
  </w:footnote>
  <w:footnote w:type="continuationSeparator" w:id="0">
    <w:p w:rsidR="00715713" w:rsidRDefault="00715713" w:rsidP="00F7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190066"/>
      <w:docPartObj>
        <w:docPartGallery w:val="Page Numbers (Top of Page)"/>
        <w:docPartUnique/>
      </w:docPartObj>
    </w:sdtPr>
    <w:sdtEndPr/>
    <w:sdtContent>
      <w:p w:rsidR="00793534" w:rsidRDefault="007935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09A">
          <w:rPr>
            <w:noProof/>
          </w:rPr>
          <w:t>2</w:t>
        </w:r>
        <w:r>
          <w:fldChar w:fldCharType="end"/>
        </w:r>
      </w:p>
    </w:sdtContent>
  </w:sdt>
  <w:p w:rsidR="00793534" w:rsidRDefault="007935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31FAF"/>
    <w:multiLevelType w:val="hybridMultilevel"/>
    <w:tmpl w:val="47702670"/>
    <w:lvl w:ilvl="0" w:tplc="8DE4DF7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EF6074"/>
    <w:multiLevelType w:val="hybridMultilevel"/>
    <w:tmpl w:val="C652D5E0"/>
    <w:lvl w:ilvl="0" w:tplc="D90AC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C3"/>
    <w:rsid w:val="0000495D"/>
    <w:rsid w:val="000276A8"/>
    <w:rsid w:val="00032E80"/>
    <w:rsid w:val="000A1068"/>
    <w:rsid w:val="000A241C"/>
    <w:rsid w:val="000B7516"/>
    <w:rsid w:val="000E02D2"/>
    <w:rsid w:val="00100DBC"/>
    <w:rsid w:val="001060D6"/>
    <w:rsid w:val="00113412"/>
    <w:rsid w:val="00144F24"/>
    <w:rsid w:val="00150457"/>
    <w:rsid w:val="0015236D"/>
    <w:rsid w:val="00152984"/>
    <w:rsid w:val="001664D8"/>
    <w:rsid w:val="00186A7C"/>
    <w:rsid w:val="00190419"/>
    <w:rsid w:val="00191CD6"/>
    <w:rsid w:val="001B5762"/>
    <w:rsid w:val="001D2009"/>
    <w:rsid w:val="001F435B"/>
    <w:rsid w:val="002A0979"/>
    <w:rsid w:val="002A1396"/>
    <w:rsid w:val="002B0F86"/>
    <w:rsid w:val="002B2B99"/>
    <w:rsid w:val="002B7AEE"/>
    <w:rsid w:val="002C4A6F"/>
    <w:rsid w:val="002D2CB2"/>
    <w:rsid w:val="002D3DDE"/>
    <w:rsid w:val="002D709A"/>
    <w:rsid w:val="002E5471"/>
    <w:rsid w:val="002E6A15"/>
    <w:rsid w:val="002F5C27"/>
    <w:rsid w:val="00303043"/>
    <w:rsid w:val="003544C3"/>
    <w:rsid w:val="00375FE1"/>
    <w:rsid w:val="003A1701"/>
    <w:rsid w:val="003A38EE"/>
    <w:rsid w:val="003C64E3"/>
    <w:rsid w:val="004032A2"/>
    <w:rsid w:val="0040367D"/>
    <w:rsid w:val="0043249C"/>
    <w:rsid w:val="004432CE"/>
    <w:rsid w:val="00461153"/>
    <w:rsid w:val="00474021"/>
    <w:rsid w:val="0047596D"/>
    <w:rsid w:val="00481C75"/>
    <w:rsid w:val="004A4C25"/>
    <w:rsid w:val="004B4121"/>
    <w:rsid w:val="004C41EF"/>
    <w:rsid w:val="004E2F6A"/>
    <w:rsid w:val="00501B47"/>
    <w:rsid w:val="00520AA6"/>
    <w:rsid w:val="00591E74"/>
    <w:rsid w:val="005E51FD"/>
    <w:rsid w:val="005F6E85"/>
    <w:rsid w:val="00617EE2"/>
    <w:rsid w:val="006255C8"/>
    <w:rsid w:val="00625943"/>
    <w:rsid w:val="00650F86"/>
    <w:rsid w:val="006566E6"/>
    <w:rsid w:val="006775AE"/>
    <w:rsid w:val="0068349D"/>
    <w:rsid w:val="006869AD"/>
    <w:rsid w:val="006A4165"/>
    <w:rsid w:val="006B47E4"/>
    <w:rsid w:val="006D21C5"/>
    <w:rsid w:val="006E1168"/>
    <w:rsid w:val="006E348A"/>
    <w:rsid w:val="00702473"/>
    <w:rsid w:val="0070460E"/>
    <w:rsid w:val="00715192"/>
    <w:rsid w:val="00715713"/>
    <w:rsid w:val="00717FE7"/>
    <w:rsid w:val="007404F1"/>
    <w:rsid w:val="00751AE7"/>
    <w:rsid w:val="007614DC"/>
    <w:rsid w:val="0076721E"/>
    <w:rsid w:val="00767553"/>
    <w:rsid w:val="00780309"/>
    <w:rsid w:val="00780F9F"/>
    <w:rsid w:val="007874FB"/>
    <w:rsid w:val="00793534"/>
    <w:rsid w:val="007B2B67"/>
    <w:rsid w:val="007C4869"/>
    <w:rsid w:val="007D4B9B"/>
    <w:rsid w:val="007E5FAC"/>
    <w:rsid w:val="008340D6"/>
    <w:rsid w:val="0084260F"/>
    <w:rsid w:val="00842B03"/>
    <w:rsid w:val="00855974"/>
    <w:rsid w:val="008A1A2A"/>
    <w:rsid w:val="008B06F2"/>
    <w:rsid w:val="008B5D05"/>
    <w:rsid w:val="008C11D5"/>
    <w:rsid w:val="008C70C3"/>
    <w:rsid w:val="008D0152"/>
    <w:rsid w:val="008D4595"/>
    <w:rsid w:val="008D4B54"/>
    <w:rsid w:val="008D5B43"/>
    <w:rsid w:val="008D7CE3"/>
    <w:rsid w:val="008E3B1F"/>
    <w:rsid w:val="008E5B33"/>
    <w:rsid w:val="008E7E2C"/>
    <w:rsid w:val="00921F95"/>
    <w:rsid w:val="00976100"/>
    <w:rsid w:val="00994FF3"/>
    <w:rsid w:val="009A5B9A"/>
    <w:rsid w:val="009B0148"/>
    <w:rsid w:val="009C1584"/>
    <w:rsid w:val="009C55E4"/>
    <w:rsid w:val="009D696B"/>
    <w:rsid w:val="009E2C2A"/>
    <w:rsid w:val="009F1799"/>
    <w:rsid w:val="009F5E9F"/>
    <w:rsid w:val="00A00EC3"/>
    <w:rsid w:val="00A10585"/>
    <w:rsid w:val="00A4185D"/>
    <w:rsid w:val="00A614C9"/>
    <w:rsid w:val="00A62767"/>
    <w:rsid w:val="00A7323D"/>
    <w:rsid w:val="00AA3F95"/>
    <w:rsid w:val="00AA4009"/>
    <w:rsid w:val="00AC4FCD"/>
    <w:rsid w:val="00AC70A4"/>
    <w:rsid w:val="00AD39A5"/>
    <w:rsid w:val="00AD5AF5"/>
    <w:rsid w:val="00B0155F"/>
    <w:rsid w:val="00B02991"/>
    <w:rsid w:val="00B04E06"/>
    <w:rsid w:val="00B112BB"/>
    <w:rsid w:val="00B20D34"/>
    <w:rsid w:val="00B23A55"/>
    <w:rsid w:val="00B41F5F"/>
    <w:rsid w:val="00B56259"/>
    <w:rsid w:val="00B64633"/>
    <w:rsid w:val="00B649CC"/>
    <w:rsid w:val="00B820B7"/>
    <w:rsid w:val="00B91DA4"/>
    <w:rsid w:val="00B928A4"/>
    <w:rsid w:val="00BA15E4"/>
    <w:rsid w:val="00BB0CA6"/>
    <w:rsid w:val="00BC2EA2"/>
    <w:rsid w:val="00BC402F"/>
    <w:rsid w:val="00C03A9C"/>
    <w:rsid w:val="00C06D2A"/>
    <w:rsid w:val="00C144F4"/>
    <w:rsid w:val="00C16AAE"/>
    <w:rsid w:val="00C21564"/>
    <w:rsid w:val="00C51B4C"/>
    <w:rsid w:val="00C71E97"/>
    <w:rsid w:val="00C8564E"/>
    <w:rsid w:val="00C93939"/>
    <w:rsid w:val="00CA6DEB"/>
    <w:rsid w:val="00CB1F38"/>
    <w:rsid w:val="00CC6F7A"/>
    <w:rsid w:val="00CE5086"/>
    <w:rsid w:val="00CF390E"/>
    <w:rsid w:val="00CF7E00"/>
    <w:rsid w:val="00D36EA1"/>
    <w:rsid w:val="00D37A09"/>
    <w:rsid w:val="00D67C4D"/>
    <w:rsid w:val="00D907DE"/>
    <w:rsid w:val="00D90F54"/>
    <w:rsid w:val="00D9487D"/>
    <w:rsid w:val="00DA20FB"/>
    <w:rsid w:val="00DA5056"/>
    <w:rsid w:val="00DB6959"/>
    <w:rsid w:val="00DD2A86"/>
    <w:rsid w:val="00DF0812"/>
    <w:rsid w:val="00DF5E7B"/>
    <w:rsid w:val="00E0673A"/>
    <w:rsid w:val="00E4696F"/>
    <w:rsid w:val="00E61472"/>
    <w:rsid w:val="00E65B69"/>
    <w:rsid w:val="00E70C40"/>
    <w:rsid w:val="00E77066"/>
    <w:rsid w:val="00E90C45"/>
    <w:rsid w:val="00EC21CF"/>
    <w:rsid w:val="00EC3018"/>
    <w:rsid w:val="00ED3DD6"/>
    <w:rsid w:val="00EF3261"/>
    <w:rsid w:val="00F07AFA"/>
    <w:rsid w:val="00F17D79"/>
    <w:rsid w:val="00F40EA7"/>
    <w:rsid w:val="00F42B6E"/>
    <w:rsid w:val="00F43FA0"/>
    <w:rsid w:val="00F73812"/>
    <w:rsid w:val="00F8319C"/>
    <w:rsid w:val="00FB27E0"/>
    <w:rsid w:val="00FB5435"/>
    <w:rsid w:val="00FB5ED5"/>
    <w:rsid w:val="00FC4C76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CD17A-8C25-4EE9-8DFB-2C99C4D7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D8"/>
  </w:style>
  <w:style w:type="paragraph" w:styleId="1">
    <w:name w:val="heading 1"/>
    <w:basedOn w:val="a"/>
    <w:next w:val="a"/>
    <w:link w:val="10"/>
    <w:uiPriority w:val="9"/>
    <w:qFormat/>
    <w:rsid w:val="00D907DE"/>
    <w:pPr>
      <w:keepNext/>
      <w:spacing w:after="0" w:line="360" w:lineRule="auto"/>
      <w:ind w:firstLine="397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7DE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D9487D"/>
    <w:pPr>
      <w:ind w:left="720"/>
      <w:contextualSpacing/>
    </w:pPr>
  </w:style>
  <w:style w:type="table" w:styleId="a4">
    <w:name w:val="Table Grid"/>
    <w:basedOn w:val="a1"/>
    <w:uiPriority w:val="39"/>
    <w:rsid w:val="00E6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CE50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79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3812"/>
  </w:style>
  <w:style w:type="paragraph" w:styleId="aa">
    <w:name w:val="footer"/>
    <w:basedOn w:val="a"/>
    <w:link w:val="ab"/>
    <w:uiPriority w:val="99"/>
    <w:unhideWhenUsed/>
    <w:rsid w:val="00F7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ulleten-kuzb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dra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EFCD-D935-4AED-8978-6882E0DE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</dc:creator>
  <cp:keywords/>
  <dc:description/>
  <cp:lastModifiedBy>Будникова Елена Геннадьевна</cp:lastModifiedBy>
  <cp:revision>20</cp:revision>
  <cp:lastPrinted>2022-08-09T08:52:00Z</cp:lastPrinted>
  <dcterms:created xsi:type="dcterms:W3CDTF">2022-08-04T09:08:00Z</dcterms:created>
  <dcterms:modified xsi:type="dcterms:W3CDTF">2023-07-31T03:27:00Z</dcterms:modified>
</cp:coreProperties>
</file>