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AE1405" w14:paraId="43C2A88E" w14:textId="77777777" w:rsidTr="00AE1405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812" w:type="dxa"/>
          </w:tcPr>
          <w:p w14:paraId="51159359" w14:textId="6030972B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>от 05.03.2024 №337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AE1405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AE1405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081ADB09" w14:textId="263A0B2E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05.12.2023 №1679 «Об утверждении графика проверок соблюдения законодательства о контрактной системе подведомственными организациями на I  квартал 2024 года».</w:t>
            </w:r>
          </w:p>
        </w:tc>
      </w:tr>
      <w:tr w:rsidR="00AE1405" w:rsidRPr="00AE1405" w14:paraId="78F99374" w14:textId="77777777" w:rsidTr="00AE1405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31753832" w14:textId="5C71154A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7757F9" w:rsidRPr="007757F9">
              <w:rPr>
                <w:rFonts w:ascii="Times New Roman" w:hAnsi="Times New Roman" w:cs="Times New Roman"/>
                <w:sz w:val="28"/>
                <w:szCs w:val="28"/>
              </w:rPr>
              <w:t xml:space="preserve">Кузбасский клинический </w:t>
            </w:r>
            <w:proofErr w:type="spellStart"/>
            <w:r w:rsidR="007757F9" w:rsidRPr="007757F9">
              <w:rPr>
                <w:rFonts w:ascii="Times New Roman" w:hAnsi="Times New Roman" w:cs="Times New Roman"/>
                <w:sz w:val="28"/>
                <w:szCs w:val="28"/>
              </w:rPr>
              <w:t>фтизиопульмонологический</w:t>
            </w:r>
            <w:proofErr w:type="spellEnd"/>
            <w:r w:rsidR="007757F9" w:rsidRPr="007757F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центр имени И.Ф. Копыловой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8D0F63C" w14:textId="77777777" w:rsidTr="00AE1405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5FC3E264" w14:textId="650BBCF9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01.0</w:t>
            </w:r>
            <w:r w:rsidR="00775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77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07CC4BB" w14:textId="77777777" w:rsidTr="00AE1405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812" w:type="dxa"/>
          </w:tcPr>
          <w:p w14:paraId="5E8D5EDA" w14:textId="65976143" w:rsidR="00AE1405" w:rsidRPr="00AE1405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с 13.05.2024 по 24.05.2024</w:t>
            </w:r>
          </w:p>
        </w:tc>
      </w:tr>
    </w:tbl>
    <w:p w14:paraId="7D103CBB" w14:textId="7D943D94" w:rsidR="00AE1405" w:rsidRDefault="00AE1405"/>
    <w:p w14:paraId="478B630A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FD2E5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496347A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выявлены следующие нарушения: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7" w:type="dxa"/>
          </w:tcPr>
          <w:p w14:paraId="4FEEB769" w14:textId="34D8213A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01793A01" w:rsidR="00D01441" w:rsidRPr="00D01441" w:rsidRDefault="00587FA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CF5884D" w14:textId="4D2D8506" w:rsidR="00D01441" w:rsidRPr="00D01441" w:rsidRDefault="00CF27A7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Pr="00CF27A7">
              <w:rPr>
                <w:rFonts w:ascii="Times New Roman" w:hAnsi="Times New Roman" w:cs="Times New Roman"/>
                <w:sz w:val="28"/>
                <w:szCs w:val="28"/>
              </w:rPr>
              <w:t>расчета начальной (</w:t>
            </w:r>
            <w:r w:rsidRPr="00CF27A7">
              <w:rPr>
                <w:rFonts w:ascii="Times New Roman" w:hAnsi="Times New Roman" w:cs="Times New Roman"/>
                <w:sz w:val="28"/>
                <w:szCs w:val="28"/>
              </w:rPr>
              <w:t>максимальной</w:t>
            </w:r>
            <w:r w:rsidRPr="00CF27A7">
              <w:rPr>
                <w:rFonts w:ascii="Times New Roman" w:hAnsi="Times New Roman" w:cs="Times New Roman"/>
                <w:sz w:val="28"/>
                <w:szCs w:val="28"/>
              </w:rPr>
              <w:t>) цены контракта</w:t>
            </w:r>
            <w:bookmarkStart w:id="0" w:name="_GoBack"/>
            <w:bookmarkEnd w:id="0"/>
          </w:p>
        </w:tc>
      </w:tr>
      <w:tr w:rsidR="00D01441" w14:paraId="7774A67F" w14:textId="77777777" w:rsidTr="00D01441">
        <w:tc>
          <w:tcPr>
            <w:tcW w:w="594" w:type="dxa"/>
          </w:tcPr>
          <w:p w14:paraId="6460E68D" w14:textId="30BAA2FE" w:rsidR="00D01441" w:rsidRPr="00D01441" w:rsidRDefault="00D61B8D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747995CC" w14:textId="73F4B4E3" w:rsidR="00D01441" w:rsidRPr="00D01441" w:rsidRDefault="00CF27A7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расходование средств областного бюджета</w:t>
            </w:r>
          </w:p>
        </w:tc>
      </w:tr>
    </w:tbl>
    <w:p w14:paraId="17933962" w14:textId="51244BD9" w:rsidR="00AE1405" w:rsidRDefault="00AE1405"/>
    <w:p w14:paraId="787EAB74" w14:textId="2EA1728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</w:p>
    <w:sectPr w:rsidR="00AE1405" w:rsidRPr="00A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572919"/>
    <w:rsid w:val="00587FAE"/>
    <w:rsid w:val="005D6CD0"/>
    <w:rsid w:val="0075072E"/>
    <w:rsid w:val="007757F9"/>
    <w:rsid w:val="008B5317"/>
    <w:rsid w:val="008F2D76"/>
    <w:rsid w:val="00914256"/>
    <w:rsid w:val="00962A4F"/>
    <w:rsid w:val="00AE1405"/>
    <w:rsid w:val="00BD1D4A"/>
    <w:rsid w:val="00CF27A7"/>
    <w:rsid w:val="00D01441"/>
    <w:rsid w:val="00D61B8D"/>
    <w:rsid w:val="00E536EE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Санникова Ольга Владимировна</cp:lastModifiedBy>
  <cp:revision>16</cp:revision>
  <dcterms:created xsi:type="dcterms:W3CDTF">2024-04-09T08:42:00Z</dcterms:created>
  <dcterms:modified xsi:type="dcterms:W3CDTF">2024-06-17T07:23:00Z</dcterms:modified>
</cp:coreProperties>
</file>